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92A0" w14:textId="77777777" w:rsidR="000A2ECF" w:rsidRDefault="00490D43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 xml:space="preserve">VIAXES AO EXTRANXEIRO </w:t>
      </w:r>
    </w:p>
    <w:p w14:paraId="0721CDEF" w14:textId="77777777" w:rsidR="000A2ECF" w:rsidRDefault="00490D43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ALTOS CARGOS DA XUNTA DE GALICIA</w:t>
      </w:r>
    </w:p>
    <w:p w14:paraId="36E5FA14" w14:textId="77777777" w:rsidR="000A2ECF" w:rsidRDefault="00B23B3A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Ano 2021</w:t>
      </w:r>
    </w:p>
    <w:p w14:paraId="2FB7AA35" w14:textId="77777777" w:rsidR="000A2ECF" w:rsidRPr="00555BA1" w:rsidRDefault="000A2ECF" w:rsidP="00BE5F7F">
      <w:pPr>
        <w:pStyle w:val="Prrafodelista"/>
        <w:rPr>
          <w:rFonts w:ascii="Arial" w:hAnsi="Arial" w:cs="Arial"/>
          <w:b/>
          <w:sz w:val="20"/>
          <w:szCs w:val="20"/>
          <w:highlight w:val="cyan"/>
          <w:u w:val="single"/>
          <w:lang w:val="pt-BR"/>
        </w:rPr>
      </w:pPr>
    </w:p>
    <w:tbl>
      <w:tblPr>
        <w:tblW w:w="14218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2040"/>
        <w:gridCol w:w="1557"/>
        <w:gridCol w:w="1837"/>
        <w:gridCol w:w="8784"/>
      </w:tblGrid>
      <w:tr w:rsidR="000A2ECF" w14:paraId="5502EDD6" w14:textId="77777777" w:rsidTr="00BE5F7F">
        <w:trPr>
          <w:trHeight w:val="977"/>
          <w:tblHeader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 w:themeFill="accent4" w:themeFillTint="99"/>
            <w:tcMar>
              <w:left w:w="98" w:type="dxa"/>
            </w:tcMar>
          </w:tcPr>
          <w:p w14:paraId="34097E09" w14:textId="77777777" w:rsidR="000A2ECF" w:rsidRDefault="000A2EC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pt-BR"/>
              </w:rPr>
            </w:pPr>
          </w:p>
          <w:p w14:paraId="6B34DD62" w14:textId="77777777" w:rsidR="000A2ECF" w:rsidRDefault="00490D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s-ES"/>
              </w:rPr>
              <w:t>ALTO CARGO</w:t>
            </w:r>
            <w:r w:rsidR="00BE5F7F">
              <w:rPr>
                <w:rStyle w:val="Refdenotaalpie"/>
                <w:rFonts w:ascii="Arial" w:hAnsi="Arial"/>
                <w:b/>
                <w:color w:val="FFFFFF" w:themeColor="background1"/>
                <w:sz w:val="28"/>
                <w:szCs w:val="28"/>
                <w:lang w:val="es-ES"/>
              </w:rPr>
              <w:footnoteReference w:id="1"/>
            </w:r>
          </w:p>
          <w:p w14:paraId="661DE8B1" w14:textId="77777777" w:rsidR="000A2ECF" w:rsidRDefault="000A2EC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s-ES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 w:themeFill="accent4" w:themeFillTint="99"/>
            <w:tcMar>
              <w:left w:w="98" w:type="dxa"/>
            </w:tcMar>
          </w:tcPr>
          <w:p w14:paraId="2474C451" w14:textId="77777777" w:rsidR="000A2ECF" w:rsidRDefault="000A2EC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s-ES"/>
              </w:rPr>
            </w:pPr>
          </w:p>
          <w:p w14:paraId="2E9C0E20" w14:textId="77777777" w:rsidR="000A2ECF" w:rsidRDefault="00490D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s-ES"/>
              </w:rPr>
              <w:t>DATA DA VIAXE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 w:themeFill="accent4" w:themeFillTint="99"/>
            <w:tcMar>
              <w:left w:w="98" w:type="dxa"/>
            </w:tcMar>
          </w:tcPr>
          <w:p w14:paraId="33D6AC08" w14:textId="77777777" w:rsidR="000A2ECF" w:rsidRDefault="000A2EC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s-ES"/>
              </w:rPr>
            </w:pPr>
          </w:p>
          <w:p w14:paraId="4D92708B" w14:textId="77777777" w:rsidR="000A2ECF" w:rsidRDefault="00490D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s-ES"/>
              </w:rPr>
              <w:t>CIDADE  E PAÍS</w:t>
            </w:r>
          </w:p>
        </w:tc>
        <w:tc>
          <w:tcPr>
            <w:tcW w:w="8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 w:themeFill="accent4" w:themeFillTint="99"/>
            <w:tcMar>
              <w:left w:w="98" w:type="dxa"/>
            </w:tcMar>
          </w:tcPr>
          <w:p w14:paraId="05F462D6" w14:textId="77777777" w:rsidR="000A2ECF" w:rsidRDefault="000A2EC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pt-PT"/>
              </w:rPr>
            </w:pPr>
          </w:p>
          <w:p w14:paraId="0B805328" w14:textId="77777777" w:rsidR="000A2ECF" w:rsidRDefault="00490D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pt-PT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pt-PT"/>
              </w:rPr>
              <w:t>RESULTADOS DA VIAXE. EXPLICACIÓN. ARGUMENTO</w:t>
            </w:r>
          </w:p>
        </w:tc>
      </w:tr>
      <w:tr w:rsidR="000A2ECF" w14:paraId="370B65BD" w14:textId="77777777">
        <w:trPr>
          <w:trHeight w:val="825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C6B0F72" w14:textId="136B5C17" w:rsidR="000A2ECF" w:rsidRDefault="00523DAF">
            <w:pPr>
              <w:spacing w:after="0" w:line="240" w:lineRule="auto"/>
              <w:jc w:val="center"/>
            </w:pPr>
            <w:r>
              <w:t>Presidente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23C670C" w14:textId="31EDE337" w:rsidR="000A2ECF" w:rsidRDefault="00523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03-12-2021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24A2115" w14:textId="4E03F84D" w:rsidR="000A2ECF" w:rsidRDefault="00523DAF">
            <w:pPr>
              <w:spacing w:after="0" w:line="240" w:lineRule="auto"/>
              <w:jc w:val="center"/>
            </w:pPr>
            <w:r>
              <w:t>París, Francia</w:t>
            </w:r>
          </w:p>
        </w:tc>
        <w:tc>
          <w:tcPr>
            <w:tcW w:w="8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0E407C9" w14:textId="29269AFA" w:rsidR="000A2ECF" w:rsidRDefault="00523DAF" w:rsidP="00F907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Recollida do premio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European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Business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Awards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2021, entregado á Sociedade polo seu compromiso medioambiental.</w:t>
            </w:r>
          </w:p>
        </w:tc>
      </w:tr>
      <w:tr w:rsidR="000A2ECF" w14:paraId="12CD874A" w14:textId="77777777">
        <w:trPr>
          <w:trHeight w:val="836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B4AD495" w14:textId="77777777" w:rsidR="000A2ECF" w:rsidRDefault="000A2ECF">
            <w:pPr>
              <w:spacing w:after="0" w:line="240" w:lineRule="auto"/>
              <w:jc w:val="center"/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0CA3891" w14:textId="77777777" w:rsidR="000A2ECF" w:rsidRDefault="000A2E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8E8BD63" w14:textId="77777777" w:rsidR="000A2ECF" w:rsidRDefault="000A2E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3B646F8" w14:textId="77777777" w:rsidR="000A2ECF" w:rsidRDefault="000A2ECF">
            <w:pPr>
              <w:spacing w:before="240" w:after="150" w:line="240" w:lineRule="auto"/>
            </w:pPr>
          </w:p>
        </w:tc>
      </w:tr>
      <w:tr w:rsidR="00B23B3A" w14:paraId="3B114389" w14:textId="77777777">
        <w:trPr>
          <w:trHeight w:val="836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1CBEAA3" w14:textId="77777777" w:rsidR="00B23B3A" w:rsidRDefault="00B23B3A">
            <w:pPr>
              <w:spacing w:after="0" w:line="240" w:lineRule="auto"/>
              <w:jc w:val="center"/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6F5575E" w14:textId="77777777" w:rsidR="00B23B3A" w:rsidRDefault="00B23B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D257734" w14:textId="77777777" w:rsidR="00B23B3A" w:rsidRDefault="00B23B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15AFFBA" w14:textId="77777777" w:rsidR="00B23B3A" w:rsidRDefault="00B23B3A">
            <w:pPr>
              <w:spacing w:before="240" w:after="150" w:line="240" w:lineRule="auto"/>
            </w:pPr>
          </w:p>
        </w:tc>
      </w:tr>
      <w:tr w:rsidR="00B23B3A" w14:paraId="600AD946" w14:textId="77777777">
        <w:trPr>
          <w:trHeight w:val="836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058A4C1" w14:textId="77777777" w:rsidR="00B23B3A" w:rsidRDefault="00B23B3A">
            <w:pPr>
              <w:spacing w:after="0" w:line="240" w:lineRule="auto"/>
              <w:jc w:val="center"/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3B54C9E" w14:textId="77777777" w:rsidR="00B23B3A" w:rsidRDefault="00B23B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D490E55" w14:textId="77777777" w:rsidR="00B23B3A" w:rsidRDefault="00B23B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6B7B0EA" w14:textId="77777777" w:rsidR="00B23B3A" w:rsidRDefault="00B23B3A">
            <w:pPr>
              <w:spacing w:before="240" w:after="150" w:line="240" w:lineRule="auto"/>
            </w:pPr>
          </w:p>
        </w:tc>
      </w:tr>
      <w:tr w:rsidR="00B23B3A" w14:paraId="283A6F04" w14:textId="77777777">
        <w:trPr>
          <w:trHeight w:val="836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B3E2B39" w14:textId="77777777" w:rsidR="00B23B3A" w:rsidRDefault="00B23B3A">
            <w:pPr>
              <w:spacing w:after="0" w:line="240" w:lineRule="auto"/>
              <w:jc w:val="center"/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B0CE68D" w14:textId="77777777" w:rsidR="00B23B3A" w:rsidRDefault="00B23B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8F57594" w14:textId="77777777" w:rsidR="00B23B3A" w:rsidRDefault="00B23B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BAC9E1B" w14:textId="77777777" w:rsidR="00B23B3A" w:rsidRDefault="00B23B3A">
            <w:pPr>
              <w:spacing w:before="240" w:after="150" w:line="240" w:lineRule="auto"/>
            </w:pPr>
          </w:p>
        </w:tc>
      </w:tr>
      <w:tr w:rsidR="00BE5F7F" w14:paraId="7EE4F8C3" w14:textId="77777777">
        <w:trPr>
          <w:trHeight w:val="836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4C1B402" w14:textId="77777777" w:rsidR="00BE5F7F" w:rsidRDefault="00BE5F7F">
            <w:pPr>
              <w:spacing w:after="0" w:line="240" w:lineRule="auto"/>
              <w:jc w:val="center"/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6239C78" w14:textId="77777777" w:rsidR="00BE5F7F" w:rsidRDefault="00BE5F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F36AF70" w14:textId="77777777" w:rsidR="00BE5F7F" w:rsidRDefault="00BE5F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FF541A9" w14:textId="77777777" w:rsidR="00BE5F7F" w:rsidRDefault="00BE5F7F">
            <w:pPr>
              <w:spacing w:before="240" w:after="150" w:line="240" w:lineRule="auto"/>
            </w:pPr>
          </w:p>
        </w:tc>
      </w:tr>
      <w:tr w:rsidR="00BE5F7F" w14:paraId="2FD99B66" w14:textId="77777777">
        <w:trPr>
          <w:trHeight w:val="836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1284129" w14:textId="77777777" w:rsidR="00BE5F7F" w:rsidRDefault="00BE5F7F">
            <w:pPr>
              <w:spacing w:after="0" w:line="240" w:lineRule="auto"/>
              <w:jc w:val="center"/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0588028" w14:textId="77777777" w:rsidR="00BE5F7F" w:rsidRDefault="00BE5F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E397C90" w14:textId="77777777" w:rsidR="00BE5F7F" w:rsidRDefault="00BE5F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E6C67DE" w14:textId="77777777" w:rsidR="00BE5F7F" w:rsidRDefault="00BE5F7F">
            <w:pPr>
              <w:spacing w:before="240" w:after="150" w:line="240" w:lineRule="auto"/>
            </w:pPr>
          </w:p>
        </w:tc>
      </w:tr>
      <w:tr w:rsidR="00BE5F7F" w14:paraId="32296050" w14:textId="77777777">
        <w:trPr>
          <w:trHeight w:val="836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A2B532C" w14:textId="77777777" w:rsidR="00BE5F7F" w:rsidRDefault="00BE5F7F">
            <w:pPr>
              <w:spacing w:after="0" w:line="240" w:lineRule="auto"/>
              <w:jc w:val="center"/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B22A4E2" w14:textId="77777777" w:rsidR="00BE5F7F" w:rsidRDefault="00BE5F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B1C7380" w14:textId="77777777" w:rsidR="00BE5F7F" w:rsidRDefault="00BE5F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D87EA04" w14:textId="77777777" w:rsidR="00BE5F7F" w:rsidRDefault="00BE5F7F">
            <w:pPr>
              <w:spacing w:before="240" w:after="150" w:line="240" w:lineRule="auto"/>
            </w:pPr>
          </w:p>
        </w:tc>
      </w:tr>
      <w:tr w:rsidR="00BE5F7F" w14:paraId="4247DB87" w14:textId="77777777">
        <w:trPr>
          <w:trHeight w:val="836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860B420" w14:textId="77777777" w:rsidR="00BE5F7F" w:rsidRDefault="00BE5F7F">
            <w:pPr>
              <w:spacing w:after="0" w:line="240" w:lineRule="auto"/>
              <w:jc w:val="center"/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0EB3260" w14:textId="77777777" w:rsidR="00BE5F7F" w:rsidRDefault="00BE5F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9F8655D" w14:textId="77777777" w:rsidR="00BE5F7F" w:rsidRDefault="00BE5F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9558E7B" w14:textId="77777777" w:rsidR="00BE5F7F" w:rsidRDefault="00BE5F7F">
            <w:pPr>
              <w:spacing w:before="240" w:after="150" w:line="240" w:lineRule="auto"/>
            </w:pPr>
          </w:p>
        </w:tc>
      </w:tr>
      <w:tr w:rsidR="00BE5F7F" w14:paraId="7668EAE0" w14:textId="77777777">
        <w:trPr>
          <w:trHeight w:val="836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9BD9186" w14:textId="77777777" w:rsidR="00BE5F7F" w:rsidRDefault="00BE5F7F">
            <w:pPr>
              <w:spacing w:after="0" w:line="240" w:lineRule="auto"/>
              <w:jc w:val="center"/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884A675" w14:textId="77777777" w:rsidR="00BE5F7F" w:rsidRDefault="00BE5F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3F2BC1B" w14:textId="77777777" w:rsidR="00BE5F7F" w:rsidRDefault="00BE5F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2273D56" w14:textId="77777777" w:rsidR="00BE5F7F" w:rsidRDefault="00BE5F7F">
            <w:pPr>
              <w:spacing w:before="240" w:after="150" w:line="240" w:lineRule="auto"/>
            </w:pPr>
          </w:p>
        </w:tc>
      </w:tr>
      <w:tr w:rsidR="000A2ECF" w14:paraId="5CDFBCDD" w14:textId="77777777">
        <w:trPr>
          <w:trHeight w:val="977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2077D06" w14:textId="77777777" w:rsidR="000A2ECF" w:rsidRDefault="000A2ECF">
            <w:pPr>
              <w:spacing w:after="0" w:line="240" w:lineRule="auto"/>
              <w:jc w:val="center"/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4542D83" w14:textId="77777777" w:rsidR="000A2ECF" w:rsidRDefault="000A2E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C62EEBB" w14:textId="77777777" w:rsidR="000A2ECF" w:rsidRDefault="000A2ECF">
            <w:pPr>
              <w:spacing w:after="0" w:line="240" w:lineRule="auto"/>
              <w:jc w:val="center"/>
            </w:pPr>
          </w:p>
        </w:tc>
        <w:tc>
          <w:tcPr>
            <w:tcW w:w="8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A6D443D" w14:textId="77777777" w:rsidR="000A2ECF" w:rsidRDefault="00490D43" w:rsidP="00490D43">
            <w:pPr>
              <w:spacing w:after="0" w:line="240" w:lineRule="auto"/>
            </w:pPr>
            <w:r>
              <w:t xml:space="preserve"> </w:t>
            </w:r>
          </w:p>
        </w:tc>
      </w:tr>
      <w:tr w:rsidR="000A2ECF" w14:paraId="2F0C40B8" w14:textId="77777777">
        <w:trPr>
          <w:trHeight w:val="977"/>
        </w:trPr>
        <w:tc>
          <w:tcPr>
            <w:tcW w:w="2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E5D48EC" w14:textId="77777777" w:rsidR="000A2ECF" w:rsidRDefault="000A2ECF">
            <w:pPr>
              <w:spacing w:after="0" w:line="240" w:lineRule="auto"/>
              <w:jc w:val="center"/>
            </w:pPr>
          </w:p>
        </w:tc>
        <w:tc>
          <w:tcPr>
            <w:tcW w:w="15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BC34906" w14:textId="77777777" w:rsidR="000A2ECF" w:rsidRDefault="000A2ECF">
            <w:pPr>
              <w:spacing w:after="0" w:line="240" w:lineRule="auto"/>
              <w:jc w:val="center"/>
            </w:pPr>
          </w:p>
        </w:tc>
        <w:tc>
          <w:tcPr>
            <w:tcW w:w="18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DD522FF" w14:textId="77777777" w:rsidR="000A2ECF" w:rsidRDefault="000A2ECF">
            <w:pPr>
              <w:spacing w:after="0" w:line="240" w:lineRule="auto"/>
              <w:jc w:val="center"/>
            </w:pPr>
          </w:p>
        </w:tc>
        <w:tc>
          <w:tcPr>
            <w:tcW w:w="8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4AC9D33" w14:textId="77777777" w:rsidR="000A2ECF" w:rsidRDefault="000A2E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17A471" w14:textId="77777777" w:rsidR="000A2ECF" w:rsidRDefault="000A2E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1B9921" w14:textId="77777777" w:rsidR="000A2ECF" w:rsidRDefault="000A2ECF">
      <w:pPr>
        <w:rPr>
          <w:rFonts w:ascii="Arial" w:hAnsi="Arial" w:cs="Arial"/>
          <w:b/>
          <w:sz w:val="28"/>
          <w:u w:val="single"/>
        </w:rPr>
      </w:pPr>
    </w:p>
    <w:p w14:paraId="31CE4900" w14:textId="77777777" w:rsidR="000A2ECF" w:rsidRDefault="000A2ECF"/>
    <w:sectPr w:rsidR="000A2ECF" w:rsidSect="00BE5F7F">
      <w:headerReference w:type="default" r:id="rId8"/>
      <w:footerReference w:type="default" r:id="rId9"/>
      <w:pgSz w:w="16838" w:h="11906" w:orient="landscape"/>
      <w:pgMar w:top="1789" w:right="1418" w:bottom="568" w:left="1418" w:header="709" w:footer="55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2D06" w14:textId="77777777" w:rsidR="0098018A" w:rsidRDefault="0098018A">
      <w:pPr>
        <w:spacing w:after="0" w:line="240" w:lineRule="auto"/>
      </w:pPr>
      <w:r>
        <w:separator/>
      </w:r>
    </w:p>
  </w:endnote>
  <w:endnote w:type="continuationSeparator" w:id="0">
    <w:p w14:paraId="4046BD40" w14:textId="77777777" w:rsidR="0098018A" w:rsidRDefault="0098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4E6C" w14:textId="77777777" w:rsidR="000A2ECF" w:rsidRDefault="00490D43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9" behindDoc="1" locked="0" layoutInCell="1" allowOverlap="1" wp14:anchorId="377E1C57" wp14:editId="7C12135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025" cy="170180"/>
              <wp:effectExtent l="0" t="0" r="0" b="0"/>
              <wp:wrapSquare wrapText="largest"/>
              <wp:docPr id="3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6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D14A31D" w14:textId="77777777" w:rsidR="000A2ECF" w:rsidRDefault="00490D43">
                          <w:pPr>
                            <w:pStyle w:val="Piedep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907F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Marco1" o:spid="_x0000_s1026" style="position:absolute;margin-left:0;margin-top:.05pt;width:5.75pt;height:13.4pt;z-index:-50331647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" filled="f" stroked="f">
              <v:textbox style="mso-fit-shape-to-text:t" inset="0,0,0,0">
                <w:txbxContent>
                  <w:p w:rsidR="000A2ECF" w:rsidRDefault="00490D43">
                    <w:pPr>
                      <w:pStyle w:val="Piedep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907F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35FD0" w14:textId="77777777" w:rsidR="0098018A" w:rsidRDefault="0098018A">
      <w:pPr>
        <w:spacing w:after="0" w:line="240" w:lineRule="auto"/>
      </w:pPr>
      <w:r>
        <w:separator/>
      </w:r>
    </w:p>
  </w:footnote>
  <w:footnote w:type="continuationSeparator" w:id="0">
    <w:p w14:paraId="30CB1F43" w14:textId="77777777" w:rsidR="0098018A" w:rsidRDefault="0098018A">
      <w:pPr>
        <w:spacing w:after="0" w:line="240" w:lineRule="auto"/>
      </w:pPr>
      <w:r>
        <w:continuationSeparator/>
      </w:r>
    </w:p>
  </w:footnote>
  <w:footnote w:id="1">
    <w:p w14:paraId="5C7CD35C" w14:textId="77777777" w:rsidR="00BE5F7F" w:rsidRPr="00BE5F7F" w:rsidRDefault="00BE5F7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Indicar cargo: </w:t>
      </w:r>
      <w:r>
        <w:rPr>
          <w:lang w:val="es-ES"/>
        </w:rPr>
        <w:t>PRESIDENTE - CONSELLEIRO/A – SECRETARIO/A  XERAL – DIRECTOR/A XERAL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7D02" w14:textId="77777777" w:rsidR="000A2ECF" w:rsidRDefault="00490D43">
    <w:pPr>
      <w:pStyle w:val="Encabezado"/>
    </w:pPr>
    <w:r>
      <w:rPr>
        <w:noProof/>
        <w:lang w:val="es-ES" w:eastAsia="es-ES"/>
      </w:rPr>
      <w:drawing>
        <wp:anchor distT="0" distB="0" distL="114300" distR="118745" simplePos="0" relativeHeight="5" behindDoc="1" locked="0" layoutInCell="1" allowOverlap="1" wp14:anchorId="3C74C7D1" wp14:editId="67225EB6">
          <wp:simplePos x="0" y="0"/>
          <wp:positionH relativeFrom="column">
            <wp:posOffset>7348220</wp:posOffset>
          </wp:positionH>
          <wp:positionV relativeFrom="paragraph">
            <wp:posOffset>235585</wp:posOffset>
          </wp:positionV>
          <wp:extent cx="1290955" cy="630555"/>
          <wp:effectExtent l="0" t="0" r="0" b="0"/>
          <wp:wrapNone/>
          <wp:docPr id="158" name="Imagen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90955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49ADD7" w14:textId="77777777" w:rsidR="000A2ECF" w:rsidRDefault="00490D43">
    <w:pPr>
      <w:pStyle w:val="Encabezado"/>
    </w:pPr>
    <w:r>
      <w:rPr>
        <w:noProof/>
        <w:lang w:val="es-ES" w:eastAsia="es-ES"/>
      </w:rPr>
      <w:drawing>
        <wp:inline distT="0" distB="0" distL="0" distR="0" wp14:anchorId="2C985864" wp14:editId="6B83B9DC">
          <wp:extent cx="1638300" cy="457200"/>
          <wp:effectExtent l="0" t="0" r="0" b="0"/>
          <wp:docPr id="159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9445F"/>
    <w:multiLevelType w:val="multilevel"/>
    <w:tmpl w:val="50342A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516232"/>
    <w:multiLevelType w:val="multilevel"/>
    <w:tmpl w:val="A8DA2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CF"/>
    <w:rsid w:val="000A2ECF"/>
    <w:rsid w:val="00431E35"/>
    <w:rsid w:val="00483A95"/>
    <w:rsid w:val="00490D43"/>
    <w:rsid w:val="00523DAF"/>
    <w:rsid w:val="00555BA1"/>
    <w:rsid w:val="006F4FB5"/>
    <w:rsid w:val="0098018A"/>
    <w:rsid w:val="00B23B3A"/>
    <w:rsid w:val="00BE5F7F"/>
    <w:rsid w:val="00F9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2B4592"/>
  <w15:docId w15:val="{FFC5E34B-C916-41AA-BFAE-4281896A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CA3"/>
    <w:pPr>
      <w:spacing w:after="200" w:line="276" w:lineRule="auto"/>
    </w:pPr>
    <w:rPr>
      <w:color w:val="00000A"/>
      <w:sz w:val="22"/>
      <w:lang w:val="gl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D90A45"/>
    <w:rPr>
      <w:rFonts w:ascii="Times New Roman" w:hAnsi="Times New Roman" w:cs="Times New Roman"/>
      <w:sz w:val="2"/>
      <w:lang w:val="gl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qFormat/>
    <w:locked/>
    <w:rsid w:val="003768FB"/>
    <w:rPr>
      <w:rFonts w:cs="Times New Roman"/>
      <w:lang w:val="gl-ES" w:eastAsia="en-US"/>
    </w:rPr>
  </w:style>
  <w:style w:type="character" w:styleId="Nmerodepgina">
    <w:name w:val="page number"/>
    <w:basedOn w:val="Fuentedeprrafopredeter"/>
    <w:uiPriority w:val="99"/>
    <w:qFormat/>
    <w:rsid w:val="003D79A1"/>
    <w:rPr>
      <w:rFonts w:cs="Times New Roman"/>
    </w:rPr>
  </w:style>
  <w:style w:type="character" w:styleId="Textoennegrita">
    <w:name w:val="Strong"/>
    <w:basedOn w:val="Fuentedeprrafopredeter"/>
    <w:uiPriority w:val="99"/>
    <w:qFormat/>
    <w:locked/>
    <w:rsid w:val="005E1199"/>
    <w:rPr>
      <w:rFonts w:ascii="Times New Roman" w:hAnsi="Times New Roman" w:cs="Times New Roman"/>
      <w:b/>
      <w:bCs/>
    </w:rPr>
  </w:style>
  <w:style w:type="character" w:customStyle="1" w:styleId="fckbold">
    <w:name w:val="fckbold"/>
    <w:basedOn w:val="Fuentedeprrafopredeter"/>
    <w:qFormat/>
    <w:rsid w:val="004E54F7"/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qFormat/>
    <w:locked/>
    <w:rsid w:val="0049624F"/>
    <w:rPr>
      <w:rFonts w:cs="Times New Roman"/>
      <w:lang w:val="gl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locked/>
    <w:rsid w:val="00306796"/>
    <w:rPr>
      <w:rFonts w:cs="Times New Roman"/>
      <w:sz w:val="20"/>
      <w:szCs w:val="20"/>
      <w:lang w:val="gl-ES" w:eastAsia="en-US"/>
    </w:rPr>
  </w:style>
  <w:style w:type="character" w:styleId="Refdenotaalpie">
    <w:name w:val="footnote reference"/>
    <w:basedOn w:val="Fuentedeprrafopredeter"/>
    <w:uiPriority w:val="99"/>
    <w:semiHidden/>
    <w:qFormat/>
    <w:rsid w:val="00380902"/>
    <w:rPr>
      <w:rFonts w:cs="Times New Roman"/>
      <w:vertAlign w:val="superscript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eastAsia="Times New Roman"/>
    </w:rPr>
  </w:style>
  <w:style w:type="character" w:customStyle="1" w:styleId="ListLabel22">
    <w:name w:val="ListLabel 22"/>
    <w:qFormat/>
    <w:rPr>
      <w:rFonts w:eastAsia="Times New Roman"/>
    </w:rPr>
  </w:style>
  <w:style w:type="character" w:customStyle="1" w:styleId="ListLabel23">
    <w:name w:val="ListLabel 23"/>
    <w:qFormat/>
    <w:rPr>
      <w:rFonts w:eastAsia="Times New Roman"/>
    </w:rPr>
  </w:style>
  <w:style w:type="character" w:customStyle="1" w:styleId="ListLabel24">
    <w:name w:val="ListLabel 24"/>
    <w:qFormat/>
    <w:rPr>
      <w:rFonts w:eastAsia="Times New Roman"/>
    </w:rPr>
  </w:style>
  <w:style w:type="character" w:customStyle="1" w:styleId="ListLabel25">
    <w:name w:val="ListLabel 25"/>
    <w:qFormat/>
    <w:rPr>
      <w:rFonts w:eastAsia="Times New Roman"/>
    </w:rPr>
  </w:style>
  <w:style w:type="character" w:customStyle="1" w:styleId="ListLabel26">
    <w:name w:val="ListLabel 26"/>
    <w:qFormat/>
    <w:rPr>
      <w:rFonts w:eastAsia="Times New Roman"/>
    </w:rPr>
  </w:style>
  <w:style w:type="character" w:customStyle="1" w:styleId="ListLabel27">
    <w:name w:val="ListLabel 27"/>
    <w:qFormat/>
    <w:rPr>
      <w:rFonts w:eastAsia="Times New Roman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eastAsia="Calibri" w:cs="Aria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qFormat/>
    <w:rsid w:val="00B34F43"/>
    <w:pPr>
      <w:spacing w:after="0" w:line="240" w:lineRule="auto"/>
    </w:pPr>
    <w:rPr>
      <w:rFonts w:ascii="Tahoma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D79A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qFormat/>
    <w:rsid w:val="007F02A0"/>
    <w:pPr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B1175C"/>
    <w:pPr>
      <w:ind w:left="720"/>
    </w:pPr>
    <w:rPr>
      <w:lang w:val="es-ES"/>
    </w:rPr>
  </w:style>
  <w:style w:type="paragraph" w:styleId="Encabezado">
    <w:name w:val="header"/>
    <w:basedOn w:val="Normal"/>
    <w:link w:val="EncabezadoCar"/>
    <w:uiPriority w:val="99"/>
    <w:rsid w:val="001D3BB4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uiPriority w:val="99"/>
    <w:semiHidden/>
    <w:qFormat/>
    <w:rsid w:val="00380902"/>
    <w:rPr>
      <w:sz w:val="20"/>
      <w:szCs w:val="20"/>
    </w:rPr>
  </w:style>
  <w:style w:type="paragraph" w:customStyle="1" w:styleId="Prrafodelista1">
    <w:name w:val="Párrafo de lista1"/>
    <w:basedOn w:val="Normal"/>
    <w:uiPriority w:val="99"/>
    <w:qFormat/>
    <w:rsid w:val="00B1028A"/>
    <w:pPr>
      <w:ind w:left="720"/>
      <w:contextualSpacing/>
    </w:pPr>
    <w:rPr>
      <w:rFonts w:eastAsia="Times New Roman"/>
      <w:lang w:val="es-ES"/>
    </w:rPr>
  </w:style>
  <w:style w:type="paragraph" w:customStyle="1" w:styleId="Prrafodelista2">
    <w:name w:val="Párrafo de lista2"/>
    <w:basedOn w:val="Normal"/>
    <w:qFormat/>
    <w:rsid w:val="00374D32"/>
    <w:pPr>
      <w:spacing w:after="0" w:line="240" w:lineRule="auto"/>
      <w:ind w:left="720"/>
      <w:contextualSpacing/>
    </w:pPr>
    <w:rPr>
      <w:rFonts w:eastAsia="Times New Roman"/>
    </w:rPr>
  </w:style>
  <w:style w:type="paragraph" w:customStyle="1" w:styleId="Default">
    <w:name w:val="Default"/>
    <w:qFormat/>
    <w:rsid w:val="00686EE2"/>
    <w:rPr>
      <w:rFonts w:ascii="Arial" w:hAnsi="Arial" w:cs="Arial"/>
      <w:color w:val="000000"/>
      <w:sz w:val="24"/>
      <w:szCs w:val="24"/>
      <w:lang w:val="gl-ES"/>
    </w:rPr>
  </w:style>
  <w:style w:type="paragraph" w:customStyle="1" w:styleId="Contenidodelmarco">
    <w:name w:val="Contenido del marco"/>
    <w:basedOn w:val="Normal"/>
    <w:qFormat/>
  </w:style>
  <w:style w:type="table" w:customStyle="1" w:styleId="Estilo1">
    <w:name w:val="Estilo1"/>
    <w:uiPriority w:val="99"/>
    <w:rsid w:val="008819D4"/>
    <w:rPr>
      <w:sz w:val="32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473325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0057B-A47B-4B48-A775-B602B0D5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VIAXES AO EXTRANXEIRO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VIAXES AO EXTRANXEIRO</dc:title>
  <dc:subject/>
  <dc:creator>BELÉN FERREIRO NEIRA</dc:creator>
  <dc:description/>
  <cp:lastModifiedBy>Rocio Neira</cp:lastModifiedBy>
  <cp:revision>2</cp:revision>
  <cp:lastPrinted>2012-06-18T10:56:00Z</cp:lastPrinted>
  <dcterms:created xsi:type="dcterms:W3CDTF">2021-12-27T09:21:00Z</dcterms:created>
  <dcterms:modified xsi:type="dcterms:W3CDTF">2021-12-27T09:21:00Z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